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272" w:right="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NAVY CHILDREN SCHOOL,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61" w:lineRule="auto"/>
        <w:ind w:left="1280" w:right="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UPDATED SPLIT UP BASED SYLLABUS FOR ACADEMIC YEAR 2024-2025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72" w:lineRule="auto"/>
        <w:ind w:left="1273" w:right="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0"/>
        <w:gridCol w:w="1194"/>
        <w:gridCol w:w="2888"/>
        <w:gridCol w:w="4397"/>
        <w:tblGridChange w:id="0">
          <w:tblGrid>
            <w:gridCol w:w="1730"/>
            <w:gridCol w:w="1194"/>
            <w:gridCol w:w="2888"/>
            <w:gridCol w:w="4397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CHAP. NO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NAME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SUGGESTED ACTIVITIES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1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REACTIONS AND EQUATIONS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37" w:lineRule="auto"/>
              <w:ind w:left="282" w:right="129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Performing and observing the following reactions and classifying them into: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firstLine="8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A. Combination reaction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firstLine="8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B. Decomposition reaction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C. Displacement reaction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4" w:lineRule="auto"/>
              <w:ind w:left="2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D. Double displacement reaction: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1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(i) Action of water on quicklime (ii)Action of heat on ferrous sulphate crystals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3"/>
              </w:tabs>
              <w:spacing w:after="0" w:before="0" w:line="240" w:lineRule="auto"/>
              <w:ind w:left="273" w:right="3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Iron nails kept in copper sulphate solution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8"/>
              </w:tabs>
              <w:spacing w:after="0" w:before="0" w:line="240" w:lineRule="auto"/>
              <w:ind w:left="273" w:right="15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Reaction between sodium sulphate and barium chloride solutions.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CH-6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LIFE PROCESSES (N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utrition and respiration)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135" w:line="237" w:lineRule="auto"/>
              <w:ind w:left="273" w:right="432" w:hanging="18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Preparing a temporary mount of leaf peel to show stomata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135" w:line="237" w:lineRule="auto"/>
              <w:ind w:left="273" w:right="253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Experimentally show that carbon dioxide is given out during respiration.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8" w:right="58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LIGHT REFLECTION AND REFRACTION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171" w:line="237" w:lineRule="auto"/>
              <w:ind w:left="273" w:right="5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8"/>
              </w:tabs>
              <w:spacing w:after="0" w:before="0" w:line="246" w:lineRule="auto"/>
              <w:ind w:left="6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6" w:lineRule="auto"/>
        <w:rPr>
          <w:sz w:val="23"/>
          <w:szCs w:val="23"/>
        </w:rPr>
        <w:sectPr>
          <w:pgSz w:h="15840" w:w="12240" w:orient="portrait"/>
          <w:pgMar w:bottom="280" w:top="1300" w:left="760" w:right="10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1440"/>
        <w:gridCol w:w="3105"/>
        <w:gridCol w:w="4365"/>
        <w:tblGridChange w:id="0">
          <w:tblGrid>
            <w:gridCol w:w="1545"/>
            <w:gridCol w:w="1440"/>
            <w:gridCol w:w="3105"/>
            <w:gridCol w:w="4365"/>
          </w:tblGrid>
        </w:tblGridChange>
      </w:tblGrid>
      <w:tr>
        <w:trPr>
          <w:cantSplit w:val="0"/>
          <w:trHeight w:val="483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CH-5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CH-6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CH-2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107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CH-9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CH-10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LIFE PROCESSES (CONTD.)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0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 &amp; COORDINATION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ACIDS BASES AND SALTS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LIGHT REFLECTION AND REFRACTION (CONTD.)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EYE AND THE COLOURFUL WORLD (FULL CHAPTER)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107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36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720" w:right="87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Conduct an experiment to show photo-tropism 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geotropism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135" w:line="237" w:lineRule="auto"/>
              <w:ind w:left="0" w:right="2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135" w:line="237" w:lineRule="auto"/>
              <w:ind w:left="720" w:right="216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Studying the properties of acids bases and salts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4" w:line="237" w:lineRule="auto"/>
              <w:ind w:left="273" w:right="179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. Finding the pH of different samples by using pH paper/universal indicator. 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"/>
              </w:tabs>
              <w:spacing w:after="0" w:before="0" w:line="240" w:lineRule="auto"/>
              <w:ind w:left="541" w:right="0" w:hanging="2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Dilute Hydrochloric Acid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3"/>
              </w:tabs>
              <w:spacing w:after="0" w:before="2" w:line="264" w:lineRule="auto"/>
              <w:ind w:left="592" w:right="0" w:hanging="3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Dilute NaOH solution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3"/>
              </w:tabs>
              <w:spacing w:after="0" w:before="0" w:line="264" w:lineRule="auto"/>
              <w:ind w:left="642" w:right="0" w:hanging="3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Dilute Ethanoic Acid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8"/>
              </w:tabs>
              <w:spacing w:after="0" w:before="0" w:line="264" w:lineRule="auto"/>
              <w:ind w:left="657" w:right="0" w:hanging="38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Lemon juice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"/>
              </w:tabs>
              <w:spacing w:after="0" w:before="0" w:line="264" w:lineRule="auto"/>
              <w:ind w:left="606" w:right="0" w:hanging="3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  (vi)Dilute Hydrogen Carbonate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37" w:lineRule="auto"/>
              <w:ind w:left="0" w:right="8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360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360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720" w:right="53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Focal length of concave mirror and convex lens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107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81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8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81" w:lineRule="auto"/>
              <w:ind w:left="2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81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Refraction of light through glass slab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81" w:lineRule="auto"/>
              <w:ind w:left="273" w:right="0" w:hanging="16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Image formation in convex lens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2" w:line="237" w:lineRule="auto"/>
              <w:ind w:left="273" w:right="574" w:hanging="16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Tracing the path of the rays of light through a glass prism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107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107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107" w:right="5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02" w:right="19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CH- 3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CH-6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CH-13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720" w:lineRule="auto"/>
              <w:ind w:left="0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CH-11 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METALS AND NON- METALS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 AND COORDINATION (CONTD.)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OUR ENVIRONMENT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5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"/>
              </w:tabs>
              <w:spacing w:after="0" w:before="0" w:line="237" w:lineRule="auto"/>
              <w:ind w:left="347" w:right="53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Observing the action of Zn, Fe, Cu and Al metals on the following salt solutions: (i)ZnSO4(aq)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(ii) FeSO4(aq) (iii)CuSO4(aq) (iv)Al2 (SO4)3(aq)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199" w:line="237" w:lineRule="auto"/>
              <w:ind w:left="720" w:right="511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199" w:line="237" w:lineRule="auto"/>
              <w:ind w:left="720" w:right="511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199" w:line="237" w:lineRule="auto"/>
              <w:ind w:left="720" w:right="511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199" w:line="237" w:lineRule="auto"/>
              <w:ind w:left="720" w:right="511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199" w:line="237" w:lineRule="auto"/>
              <w:ind w:left="720" w:right="511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Make a chart of energy transfer in various tropic level.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"/>
              </w:tabs>
              <w:spacing w:after="0" w:before="0" w:line="240" w:lineRule="auto"/>
              <w:ind w:left="1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Verification of Ohm’s law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37" w:lineRule="auto"/>
              <w:ind w:left="347" w:right="3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CH-4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480" w:lineRule="auto"/>
              <w:ind w:left="0" w:right="26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480" w:lineRule="auto"/>
              <w:ind w:left="0" w:right="26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CH-7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480" w:lineRule="auto"/>
              <w:ind w:left="0" w:right="26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480" w:lineRule="auto"/>
              <w:ind w:left="0" w:right="26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CH-11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CARBON AND ITS COMPOUNDS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ORGANISMS REPRODUCE?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ELECTRICITY(CONTD.)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195" w:line="240" w:lineRule="auto"/>
              <w:ind w:left="244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36c09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195" w:line="240" w:lineRule="auto"/>
              <w:ind w:left="424" w:right="371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Study of the comparative cleaning capacity of a sample of soap in soft and hard water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5" w:line="237" w:lineRule="auto"/>
              <w:ind w:left="720" w:right="3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Studying binary fission in amoeba, and budding in yeast and hydra with the help of prepared slides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206" w:line="240" w:lineRule="auto"/>
              <w:ind w:left="2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8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0000" w:val="clear"/>
              <w:spacing w:after="0" w:before="0" w:line="240" w:lineRule="auto"/>
              <w:ind w:left="0" w:right="3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Syllabus completion by last week of October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CH-4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CH-7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CH-8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CH-12 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CARBON AND ITS COMPOUNDS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ORGANISMS REPRODUCE?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HEREDITY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MAGNETIC EFFECTS OF ELECTRIC CURRENT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7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36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720" w:right="56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tudying the properties of Acetic acid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7" w:line="237" w:lineRule="auto"/>
              <w:ind w:left="720" w:right="368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Identification of different parts of an embryo of a dicot seed (Pea, gram or red kidney bean)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40" w:lineRule="auto"/>
              <w:ind w:left="2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Combination of resistors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"/>
              </w:tabs>
              <w:spacing w:after="0" w:before="0" w:line="264" w:lineRule="auto"/>
              <w:ind w:left="0" w:right="5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2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62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for Pre board exam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First Preboard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Second Preboard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for board exam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(REVISION FOR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EXAMINATION)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7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ANNUAL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EXAMINATION 24-25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36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1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3"/>
          <w:szCs w:val="23"/>
        </w:rPr>
        <w:sectPr>
          <w:type w:val="nextPage"/>
          <w:pgSz w:h="15840" w:w="12240" w:orient="portrait"/>
          <w:pgMar w:bottom="280" w:top="180" w:left="760" w:right="1040" w:header="720" w:footer="720"/>
        </w:sectPr>
      </w:pPr>
      <w:r w:rsidDel="00000000" w:rsidR="00000000" w:rsidRPr="00000000">
        <w:rPr>
          <w:b w:val="1"/>
          <w:rtl w:val="0"/>
        </w:rPr>
        <w:t xml:space="preserve">                                   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1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                               </w:t>
      </w:r>
    </w:p>
    <w:sectPr>
      <w:type w:val="nextPage"/>
      <w:pgSz w:h="15840" w:w="12240" w:orient="portrait"/>
      <w:pgMar w:bottom="280" w:top="180" w:left="760" w:right="10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73" w:hanging="166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300" w:hanging="166"/>
      </w:pPr>
      <w:rPr/>
    </w:lvl>
    <w:lvl w:ilvl="2">
      <w:start w:val="0"/>
      <w:numFmt w:val="bullet"/>
      <w:lvlText w:val="•"/>
      <w:lvlJc w:val="left"/>
      <w:pPr>
        <w:ind w:left="754" w:hanging="166"/>
      </w:pPr>
      <w:rPr/>
    </w:lvl>
    <w:lvl w:ilvl="3">
      <w:start w:val="0"/>
      <w:numFmt w:val="bullet"/>
      <w:lvlText w:val="•"/>
      <w:lvlJc w:val="left"/>
      <w:pPr>
        <w:ind w:left="1208" w:hanging="166"/>
      </w:pPr>
      <w:rPr/>
    </w:lvl>
    <w:lvl w:ilvl="4">
      <w:start w:val="0"/>
      <w:numFmt w:val="bullet"/>
      <w:lvlText w:val="•"/>
      <w:lvlJc w:val="left"/>
      <w:pPr>
        <w:ind w:left="1662" w:hanging="166"/>
      </w:pPr>
      <w:rPr/>
    </w:lvl>
    <w:lvl w:ilvl="5">
      <w:start w:val="0"/>
      <w:numFmt w:val="bullet"/>
      <w:lvlText w:val="•"/>
      <w:lvlJc w:val="left"/>
      <w:pPr>
        <w:ind w:left="2116" w:hanging="166"/>
      </w:pPr>
      <w:rPr/>
    </w:lvl>
    <w:lvl w:ilvl="6">
      <w:start w:val="0"/>
      <w:numFmt w:val="bullet"/>
      <w:lvlText w:val="•"/>
      <w:lvlJc w:val="left"/>
      <w:pPr>
        <w:ind w:left="2570" w:hanging="166"/>
      </w:pPr>
      <w:rPr/>
    </w:lvl>
    <w:lvl w:ilvl="7">
      <w:start w:val="0"/>
      <w:numFmt w:val="bullet"/>
      <w:lvlText w:val="•"/>
      <w:lvlJc w:val="left"/>
      <w:pPr>
        <w:ind w:left="3024" w:hanging="166.00000000000045"/>
      </w:pPr>
      <w:rPr/>
    </w:lvl>
    <w:lvl w:ilvl="8">
      <w:start w:val="0"/>
      <w:numFmt w:val="bullet"/>
      <w:lvlText w:val="•"/>
      <w:lvlJc w:val="left"/>
      <w:pPr>
        <w:ind w:left="3478" w:hanging="166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273" w:hanging="180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1"/>
      <w:numFmt w:val="lowerRoman"/>
      <w:lvlText w:val="(%2)"/>
      <w:lvlJc w:val="left"/>
      <w:pPr>
        <w:ind w:left="541" w:hanging="269"/>
      </w:pPr>
      <w:rPr>
        <w:rFonts w:ascii="Arial" w:cs="Arial" w:eastAsia="Arial" w:hAnsi="Arial"/>
        <w:sz w:val="23"/>
        <w:szCs w:val="23"/>
      </w:rPr>
    </w:lvl>
    <w:lvl w:ilvl="2">
      <w:start w:val="0"/>
      <w:numFmt w:val="bullet"/>
      <w:lvlText w:val="•"/>
      <w:lvlJc w:val="left"/>
      <w:pPr>
        <w:ind w:left="967" w:hanging="268.9999999999999"/>
      </w:pPr>
      <w:rPr/>
    </w:lvl>
    <w:lvl w:ilvl="3">
      <w:start w:val="0"/>
      <w:numFmt w:val="bullet"/>
      <w:lvlText w:val="•"/>
      <w:lvlJc w:val="left"/>
      <w:pPr>
        <w:ind w:left="1394" w:hanging="269"/>
      </w:pPr>
      <w:rPr/>
    </w:lvl>
    <w:lvl w:ilvl="4">
      <w:start w:val="0"/>
      <w:numFmt w:val="bullet"/>
      <w:lvlText w:val="•"/>
      <w:lvlJc w:val="left"/>
      <w:pPr>
        <w:ind w:left="1822" w:hanging="269.0000000000002"/>
      </w:pPr>
      <w:rPr/>
    </w:lvl>
    <w:lvl w:ilvl="5">
      <w:start w:val="0"/>
      <w:numFmt w:val="bullet"/>
      <w:lvlText w:val="•"/>
      <w:lvlJc w:val="left"/>
      <w:pPr>
        <w:ind w:left="2249" w:hanging="269"/>
      </w:pPr>
      <w:rPr/>
    </w:lvl>
    <w:lvl w:ilvl="6">
      <w:start w:val="0"/>
      <w:numFmt w:val="bullet"/>
      <w:lvlText w:val="•"/>
      <w:lvlJc w:val="left"/>
      <w:pPr>
        <w:ind w:left="2677" w:hanging="269"/>
      </w:pPr>
      <w:rPr/>
    </w:lvl>
    <w:lvl w:ilvl="7">
      <w:start w:val="0"/>
      <w:numFmt w:val="bullet"/>
      <w:lvlText w:val="•"/>
      <w:lvlJc w:val="left"/>
      <w:pPr>
        <w:ind w:left="3104" w:hanging="269"/>
      </w:pPr>
      <w:rPr/>
    </w:lvl>
    <w:lvl w:ilvl="8">
      <w:start w:val="0"/>
      <w:numFmt w:val="bullet"/>
      <w:lvlText w:val="•"/>
      <w:lvlJc w:val="left"/>
      <w:pPr>
        <w:ind w:left="3532" w:hanging="269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282" w:hanging="142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690" w:hanging="142"/>
      </w:pPr>
      <w:rPr/>
    </w:lvl>
    <w:lvl w:ilvl="2">
      <w:start w:val="0"/>
      <w:numFmt w:val="bullet"/>
      <w:lvlText w:val="•"/>
      <w:lvlJc w:val="left"/>
      <w:pPr>
        <w:ind w:left="1101" w:hanging="142.0000000000001"/>
      </w:pPr>
      <w:rPr/>
    </w:lvl>
    <w:lvl w:ilvl="3">
      <w:start w:val="0"/>
      <w:numFmt w:val="bullet"/>
      <w:lvlText w:val="•"/>
      <w:lvlJc w:val="left"/>
      <w:pPr>
        <w:ind w:left="1512" w:hanging="142"/>
      </w:pPr>
      <w:rPr/>
    </w:lvl>
    <w:lvl w:ilvl="4">
      <w:start w:val="0"/>
      <w:numFmt w:val="bullet"/>
      <w:lvlText w:val="•"/>
      <w:lvlJc w:val="left"/>
      <w:pPr>
        <w:ind w:left="1922" w:hanging="142"/>
      </w:pPr>
      <w:rPr/>
    </w:lvl>
    <w:lvl w:ilvl="5">
      <w:start w:val="0"/>
      <w:numFmt w:val="bullet"/>
      <w:lvlText w:val="•"/>
      <w:lvlJc w:val="left"/>
      <w:pPr>
        <w:ind w:left="2333" w:hanging="142"/>
      </w:pPr>
      <w:rPr/>
    </w:lvl>
    <w:lvl w:ilvl="6">
      <w:start w:val="0"/>
      <w:numFmt w:val="bullet"/>
      <w:lvlText w:val="•"/>
      <w:lvlJc w:val="left"/>
      <w:pPr>
        <w:ind w:left="2744" w:hanging="142"/>
      </w:pPr>
      <w:rPr/>
    </w:lvl>
    <w:lvl w:ilvl="7">
      <w:start w:val="0"/>
      <w:numFmt w:val="bullet"/>
      <w:lvlText w:val="•"/>
      <w:lvlJc w:val="left"/>
      <w:pPr>
        <w:ind w:left="3154" w:hanging="142"/>
      </w:pPr>
      <w:rPr/>
    </w:lvl>
    <w:lvl w:ilvl="8">
      <w:start w:val="0"/>
      <w:numFmt w:val="bullet"/>
      <w:lvlText w:val="•"/>
      <w:lvlJc w:val="left"/>
      <w:pPr>
        <w:ind w:left="3565" w:hanging="142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273" w:hanging="180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690" w:hanging="180"/>
      </w:pPr>
      <w:rPr/>
    </w:lvl>
    <w:lvl w:ilvl="2">
      <w:start w:val="0"/>
      <w:numFmt w:val="bullet"/>
      <w:lvlText w:val="•"/>
      <w:lvlJc w:val="left"/>
      <w:pPr>
        <w:ind w:left="1101" w:hanging="180"/>
      </w:pPr>
      <w:rPr/>
    </w:lvl>
    <w:lvl w:ilvl="3">
      <w:start w:val="0"/>
      <w:numFmt w:val="bullet"/>
      <w:lvlText w:val="•"/>
      <w:lvlJc w:val="left"/>
      <w:pPr>
        <w:ind w:left="1512" w:hanging="180"/>
      </w:pPr>
      <w:rPr/>
    </w:lvl>
    <w:lvl w:ilvl="4">
      <w:start w:val="0"/>
      <w:numFmt w:val="bullet"/>
      <w:lvlText w:val="•"/>
      <w:lvlJc w:val="left"/>
      <w:pPr>
        <w:ind w:left="1922" w:hanging="180"/>
      </w:pPr>
      <w:rPr/>
    </w:lvl>
    <w:lvl w:ilvl="5">
      <w:start w:val="0"/>
      <w:numFmt w:val="bullet"/>
      <w:lvlText w:val="•"/>
      <w:lvlJc w:val="left"/>
      <w:pPr>
        <w:ind w:left="2333" w:hanging="180"/>
      </w:pPr>
      <w:rPr/>
    </w:lvl>
    <w:lvl w:ilvl="6">
      <w:start w:val="0"/>
      <w:numFmt w:val="bullet"/>
      <w:lvlText w:val="•"/>
      <w:lvlJc w:val="left"/>
      <w:pPr>
        <w:ind w:left="2744" w:hanging="180"/>
      </w:pPr>
      <w:rPr/>
    </w:lvl>
    <w:lvl w:ilvl="7">
      <w:start w:val="0"/>
      <w:numFmt w:val="bullet"/>
      <w:lvlText w:val="•"/>
      <w:lvlJc w:val="left"/>
      <w:pPr>
        <w:ind w:left="3154" w:hanging="180"/>
      </w:pPr>
      <w:rPr/>
    </w:lvl>
    <w:lvl w:ilvl="8">
      <w:start w:val="0"/>
      <w:numFmt w:val="bullet"/>
      <w:lvlText w:val="•"/>
      <w:lvlJc w:val="left"/>
      <w:pPr>
        <w:ind w:left="3565" w:hanging="18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273" w:hanging="180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690" w:hanging="180"/>
      </w:pPr>
      <w:rPr/>
    </w:lvl>
    <w:lvl w:ilvl="2">
      <w:start w:val="0"/>
      <w:numFmt w:val="bullet"/>
      <w:lvlText w:val="•"/>
      <w:lvlJc w:val="left"/>
      <w:pPr>
        <w:ind w:left="1101" w:hanging="180"/>
      </w:pPr>
      <w:rPr/>
    </w:lvl>
    <w:lvl w:ilvl="3">
      <w:start w:val="0"/>
      <w:numFmt w:val="bullet"/>
      <w:lvlText w:val="•"/>
      <w:lvlJc w:val="left"/>
      <w:pPr>
        <w:ind w:left="1512" w:hanging="180"/>
      </w:pPr>
      <w:rPr/>
    </w:lvl>
    <w:lvl w:ilvl="4">
      <w:start w:val="0"/>
      <w:numFmt w:val="bullet"/>
      <w:lvlText w:val="•"/>
      <w:lvlJc w:val="left"/>
      <w:pPr>
        <w:ind w:left="1922" w:hanging="180"/>
      </w:pPr>
      <w:rPr/>
    </w:lvl>
    <w:lvl w:ilvl="5">
      <w:start w:val="0"/>
      <w:numFmt w:val="bullet"/>
      <w:lvlText w:val="•"/>
      <w:lvlJc w:val="left"/>
      <w:pPr>
        <w:ind w:left="2333" w:hanging="180"/>
      </w:pPr>
      <w:rPr/>
    </w:lvl>
    <w:lvl w:ilvl="6">
      <w:start w:val="0"/>
      <w:numFmt w:val="bullet"/>
      <w:lvlText w:val="•"/>
      <w:lvlJc w:val="left"/>
      <w:pPr>
        <w:ind w:left="2744" w:hanging="180"/>
      </w:pPr>
      <w:rPr/>
    </w:lvl>
    <w:lvl w:ilvl="7">
      <w:start w:val="0"/>
      <w:numFmt w:val="bullet"/>
      <w:lvlText w:val="•"/>
      <w:lvlJc w:val="left"/>
      <w:pPr>
        <w:ind w:left="3154" w:hanging="180"/>
      </w:pPr>
      <w:rPr/>
    </w:lvl>
    <w:lvl w:ilvl="8">
      <w:start w:val="0"/>
      <w:numFmt w:val="bullet"/>
      <w:lvlText w:val="•"/>
      <w:lvlJc w:val="left"/>
      <w:pPr>
        <w:ind w:left="3565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3"/>
      <w:numFmt w:val="lowerRoman"/>
      <w:lvlText w:val="(%1)"/>
      <w:lvlJc w:val="left"/>
      <w:pPr>
        <w:ind w:left="273" w:hanging="370"/>
      </w:pPr>
      <w:rPr>
        <w:rFonts w:ascii="Arial" w:cs="Arial" w:eastAsia="Arial" w:hAnsi="Arial"/>
        <w:sz w:val="23"/>
        <w:szCs w:val="23"/>
      </w:rPr>
    </w:lvl>
    <w:lvl w:ilvl="1">
      <w:start w:val="0"/>
      <w:numFmt w:val="bullet"/>
      <w:lvlText w:val="•"/>
      <w:lvlJc w:val="left"/>
      <w:pPr>
        <w:ind w:left="690" w:hanging="370"/>
      </w:pPr>
      <w:rPr/>
    </w:lvl>
    <w:lvl w:ilvl="2">
      <w:start w:val="0"/>
      <w:numFmt w:val="bullet"/>
      <w:lvlText w:val="•"/>
      <w:lvlJc w:val="left"/>
      <w:pPr>
        <w:ind w:left="1101" w:hanging="370"/>
      </w:pPr>
      <w:rPr/>
    </w:lvl>
    <w:lvl w:ilvl="3">
      <w:start w:val="0"/>
      <w:numFmt w:val="bullet"/>
      <w:lvlText w:val="•"/>
      <w:lvlJc w:val="left"/>
      <w:pPr>
        <w:ind w:left="1512" w:hanging="370"/>
      </w:pPr>
      <w:rPr/>
    </w:lvl>
    <w:lvl w:ilvl="4">
      <w:start w:val="0"/>
      <w:numFmt w:val="bullet"/>
      <w:lvlText w:val="•"/>
      <w:lvlJc w:val="left"/>
      <w:pPr>
        <w:ind w:left="1922" w:hanging="370"/>
      </w:pPr>
      <w:rPr/>
    </w:lvl>
    <w:lvl w:ilvl="5">
      <w:start w:val="0"/>
      <w:numFmt w:val="bullet"/>
      <w:lvlText w:val="•"/>
      <w:lvlJc w:val="left"/>
      <w:pPr>
        <w:ind w:left="2333" w:hanging="370"/>
      </w:pPr>
      <w:rPr/>
    </w:lvl>
    <w:lvl w:ilvl="6">
      <w:start w:val="0"/>
      <w:numFmt w:val="bullet"/>
      <w:lvlText w:val="•"/>
      <w:lvlJc w:val="left"/>
      <w:pPr>
        <w:ind w:left="2744" w:hanging="370"/>
      </w:pPr>
      <w:rPr/>
    </w:lvl>
    <w:lvl w:ilvl="7">
      <w:start w:val="0"/>
      <w:numFmt w:val="bullet"/>
      <w:lvlText w:val="•"/>
      <w:lvlJc w:val="left"/>
      <w:pPr>
        <w:ind w:left="3154" w:hanging="370"/>
      </w:pPr>
      <w:rPr/>
    </w:lvl>
    <w:lvl w:ilvl="8">
      <w:start w:val="0"/>
      <w:numFmt w:val="bullet"/>
      <w:lvlText w:val="•"/>
      <w:lvlJc w:val="left"/>
      <w:pPr>
        <w:ind w:left="3565" w:hanging="37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●"/>
      <w:lvlJc w:val="left"/>
      <w:pPr>
        <w:ind w:left="424" w:hanging="180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816" w:hanging="180"/>
      </w:pPr>
      <w:rPr/>
    </w:lvl>
    <w:lvl w:ilvl="2">
      <w:start w:val="0"/>
      <w:numFmt w:val="bullet"/>
      <w:lvlText w:val="•"/>
      <w:lvlJc w:val="left"/>
      <w:pPr>
        <w:ind w:left="1213" w:hanging="180"/>
      </w:pPr>
      <w:rPr/>
    </w:lvl>
    <w:lvl w:ilvl="3">
      <w:start w:val="0"/>
      <w:numFmt w:val="bullet"/>
      <w:lvlText w:val="•"/>
      <w:lvlJc w:val="left"/>
      <w:pPr>
        <w:ind w:left="1610" w:hanging="180"/>
      </w:pPr>
      <w:rPr/>
    </w:lvl>
    <w:lvl w:ilvl="4">
      <w:start w:val="0"/>
      <w:numFmt w:val="bullet"/>
      <w:lvlText w:val="•"/>
      <w:lvlJc w:val="left"/>
      <w:pPr>
        <w:ind w:left="2006" w:hanging="180"/>
      </w:pPr>
      <w:rPr/>
    </w:lvl>
    <w:lvl w:ilvl="5">
      <w:start w:val="0"/>
      <w:numFmt w:val="bullet"/>
      <w:lvlText w:val="•"/>
      <w:lvlJc w:val="left"/>
      <w:pPr>
        <w:ind w:left="2403" w:hanging="180"/>
      </w:pPr>
      <w:rPr/>
    </w:lvl>
    <w:lvl w:ilvl="6">
      <w:start w:val="0"/>
      <w:numFmt w:val="bullet"/>
      <w:lvlText w:val="•"/>
      <w:lvlJc w:val="left"/>
      <w:pPr>
        <w:ind w:left="2800" w:hanging="180"/>
      </w:pPr>
      <w:rPr/>
    </w:lvl>
    <w:lvl w:ilvl="7">
      <w:start w:val="0"/>
      <w:numFmt w:val="bullet"/>
      <w:lvlText w:val="•"/>
      <w:lvlJc w:val="left"/>
      <w:pPr>
        <w:ind w:left="3196" w:hanging="180"/>
      </w:pPr>
      <w:rPr/>
    </w:lvl>
    <w:lvl w:ilvl="8">
      <w:start w:val="0"/>
      <w:numFmt w:val="bullet"/>
      <w:lvlText w:val="•"/>
      <w:lvlJc w:val="left"/>
      <w:pPr>
        <w:ind w:left="3593" w:hanging="180"/>
      </w:pPr>
      <w:rPr/>
    </w:lvl>
  </w:abstractNum>
  <w:abstractNum w:abstractNumId="12">
    <w:lvl w:ilvl="0">
      <w:start w:val="0"/>
      <w:numFmt w:val="bullet"/>
      <w:lvlText w:val="●"/>
      <w:lvlJc w:val="left"/>
      <w:pPr>
        <w:ind w:left="347" w:hanging="179.99999999999997"/>
      </w:pPr>
      <w:rPr>
        <w:rFonts w:ascii="Noto Sans Symbols" w:cs="Noto Sans Symbols" w:eastAsia="Noto Sans Symbols" w:hAnsi="Noto Sans Symbols"/>
        <w:sz w:val="23"/>
        <w:szCs w:val="23"/>
      </w:rPr>
    </w:lvl>
    <w:lvl w:ilvl="1">
      <w:start w:val="0"/>
      <w:numFmt w:val="bullet"/>
      <w:lvlText w:val="•"/>
      <w:lvlJc w:val="left"/>
      <w:pPr>
        <w:ind w:left="744" w:hanging="180"/>
      </w:pPr>
      <w:rPr/>
    </w:lvl>
    <w:lvl w:ilvl="2">
      <w:start w:val="0"/>
      <w:numFmt w:val="bullet"/>
      <w:lvlText w:val="•"/>
      <w:lvlJc w:val="left"/>
      <w:pPr>
        <w:ind w:left="1149" w:hanging="180"/>
      </w:pPr>
      <w:rPr/>
    </w:lvl>
    <w:lvl w:ilvl="3">
      <w:start w:val="0"/>
      <w:numFmt w:val="bullet"/>
      <w:lvlText w:val="•"/>
      <w:lvlJc w:val="left"/>
      <w:pPr>
        <w:ind w:left="1554" w:hanging="180"/>
      </w:pPr>
      <w:rPr/>
    </w:lvl>
    <w:lvl w:ilvl="4">
      <w:start w:val="0"/>
      <w:numFmt w:val="bullet"/>
      <w:lvlText w:val="•"/>
      <w:lvlJc w:val="left"/>
      <w:pPr>
        <w:ind w:left="1958" w:hanging="180"/>
      </w:pPr>
      <w:rPr/>
    </w:lvl>
    <w:lvl w:ilvl="5">
      <w:start w:val="0"/>
      <w:numFmt w:val="bullet"/>
      <w:lvlText w:val="•"/>
      <w:lvlJc w:val="left"/>
      <w:pPr>
        <w:ind w:left="2363" w:hanging="180"/>
      </w:pPr>
      <w:rPr/>
    </w:lvl>
    <w:lvl w:ilvl="6">
      <w:start w:val="0"/>
      <w:numFmt w:val="bullet"/>
      <w:lvlText w:val="•"/>
      <w:lvlJc w:val="left"/>
      <w:pPr>
        <w:ind w:left="2768" w:hanging="180"/>
      </w:pPr>
      <w:rPr/>
    </w:lvl>
    <w:lvl w:ilvl="7">
      <w:start w:val="0"/>
      <w:numFmt w:val="bullet"/>
      <w:lvlText w:val="•"/>
      <w:lvlJc w:val="left"/>
      <w:pPr>
        <w:ind w:left="3172" w:hanging="180"/>
      </w:pPr>
      <w:rPr/>
    </w:lvl>
    <w:lvl w:ilvl="8">
      <w:start w:val="0"/>
      <w:numFmt w:val="bullet"/>
      <w:lvlText w:val="•"/>
      <w:lvlJc w:val="left"/>
      <w:pPr>
        <w:ind w:left="3577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272" w:right="995"/>
      <w:jc w:val="center"/>
    </w:pPr>
    <w:rPr>
      <w:b w:val="1"/>
      <w:bCs w:val="1"/>
      <w:sz w:val="24"/>
      <w:szCs w:val="24"/>
      <w:u w:color="000000" w:val="single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AB3AD3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OAsU2MDmF1oeMQK2ZvAVAixJQ==">CgMxLjA4AHIhMVYyR1E1Y2N3WWtkdmN4eGF4aXRFX3kyZ2ZVZjNQVHRL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2023-02-27T00:00:00Z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2023-06-21T00:00:00Z</vt:lpwstr>
  </property>
</Properties>
</file>